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10D" w:rsidRPr="00B427D0" w:rsidRDefault="0015310D" w:rsidP="0015310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>Annexure 08/SOP-6/</w:t>
      </w:r>
      <w:r>
        <w:rPr>
          <w:rFonts w:ascii="Times New Roman" w:hAnsi="Times New Roman" w:cs="Times New Roman"/>
          <w:b/>
          <w:sz w:val="24"/>
          <w:szCs w:val="24"/>
        </w:rPr>
        <w:t>V4</w:t>
      </w:r>
    </w:p>
    <w:p w:rsidR="0015310D" w:rsidRPr="00B427D0" w:rsidRDefault="0015310D" w:rsidP="0015310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>Research protocol submission format to the SMVMCH-EC</w:t>
      </w:r>
    </w:p>
    <w:p w:rsidR="0015310D" w:rsidRPr="00B427D0" w:rsidRDefault="0015310D" w:rsidP="0015310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>Version Number:</w:t>
      </w:r>
      <w:r w:rsidRPr="00B427D0">
        <w:rPr>
          <w:rFonts w:ascii="Times New Roman" w:hAnsi="Times New Roman" w:cs="Times New Roman"/>
          <w:b/>
          <w:sz w:val="24"/>
          <w:szCs w:val="24"/>
        </w:rPr>
        <w:tab/>
      </w:r>
      <w:r w:rsidRPr="00B427D0">
        <w:rPr>
          <w:rFonts w:ascii="Times New Roman" w:hAnsi="Times New Roman" w:cs="Times New Roman"/>
          <w:b/>
          <w:sz w:val="24"/>
          <w:szCs w:val="24"/>
        </w:rPr>
        <w:tab/>
      </w:r>
      <w:r w:rsidRPr="00B427D0">
        <w:rPr>
          <w:rFonts w:ascii="Times New Roman" w:hAnsi="Times New Roman" w:cs="Times New Roman"/>
          <w:b/>
          <w:sz w:val="24"/>
          <w:szCs w:val="24"/>
        </w:rPr>
        <w:tab/>
      </w:r>
      <w:r w:rsidRPr="00B427D0">
        <w:rPr>
          <w:rFonts w:ascii="Times New Roman" w:hAnsi="Times New Roman" w:cs="Times New Roman"/>
          <w:b/>
          <w:sz w:val="24"/>
          <w:szCs w:val="24"/>
        </w:rPr>
        <w:tab/>
      </w:r>
      <w:r w:rsidRPr="00B427D0">
        <w:rPr>
          <w:rFonts w:ascii="Times New Roman" w:hAnsi="Times New Roman" w:cs="Times New Roman"/>
          <w:b/>
          <w:sz w:val="24"/>
          <w:szCs w:val="24"/>
        </w:rPr>
        <w:tab/>
      </w:r>
      <w:r w:rsidRPr="00B427D0">
        <w:rPr>
          <w:rFonts w:ascii="Times New Roman" w:hAnsi="Times New Roman" w:cs="Times New Roman"/>
          <w:b/>
          <w:sz w:val="24"/>
          <w:szCs w:val="24"/>
        </w:rPr>
        <w:tab/>
      </w:r>
      <w:r w:rsidRPr="00B427D0">
        <w:rPr>
          <w:rFonts w:ascii="Times New Roman" w:hAnsi="Times New Roman" w:cs="Times New Roman"/>
          <w:b/>
          <w:sz w:val="24"/>
          <w:szCs w:val="24"/>
        </w:rPr>
        <w:tab/>
      </w:r>
      <w:r w:rsidRPr="00B427D0">
        <w:rPr>
          <w:rFonts w:ascii="Times New Roman" w:hAnsi="Times New Roman" w:cs="Times New Roman"/>
          <w:b/>
          <w:sz w:val="24"/>
          <w:szCs w:val="24"/>
        </w:rPr>
        <w:tab/>
      </w:r>
      <w:r w:rsidRPr="00B427D0">
        <w:rPr>
          <w:rFonts w:ascii="Times New Roman" w:hAnsi="Times New Roman" w:cs="Times New Roman"/>
          <w:b/>
          <w:sz w:val="24"/>
          <w:szCs w:val="24"/>
        </w:rPr>
        <w:tab/>
        <w:t xml:space="preserve"> Date: </w:t>
      </w:r>
    </w:p>
    <w:p w:rsidR="0015310D" w:rsidRPr="00B427D0" w:rsidRDefault="0015310D" w:rsidP="0015310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5310D" w:rsidRPr="00B427D0" w:rsidRDefault="0015310D" w:rsidP="0015310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b/>
          <w:sz w:val="24"/>
          <w:szCs w:val="24"/>
        </w:rPr>
        <w:t>Title of the Study</w:t>
      </w:r>
      <w:r w:rsidRPr="00B427D0">
        <w:rPr>
          <w:rFonts w:ascii="Times New Roman" w:hAnsi="Times New Roman" w:cs="Times New Roman"/>
          <w:sz w:val="24"/>
          <w:szCs w:val="24"/>
        </w:rPr>
        <w:tab/>
        <w:t>:</w:t>
      </w:r>
    </w:p>
    <w:p w:rsidR="0015310D" w:rsidRPr="00B427D0" w:rsidRDefault="0015310D" w:rsidP="0015310D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b/>
          <w:bCs/>
          <w:sz w:val="24"/>
          <w:szCs w:val="24"/>
        </w:rPr>
        <w:t>Introduction:</w:t>
      </w:r>
      <w:r w:rsidRPr="00B427D0">
        <w:rPr>
          <w:rFonts w:ascii="Times New Roman" w:hAnsi="Times New Roman" w:cs="Times New Roman"/>
          <w:sz w:val="24"/>
          <w:szCs w:val="24"/>
        </w:rPr>
        <w:t xml:space="preserve"> (Need for the present study)</w:t>
      </w:r>
    </w:p>
    <w:p w:rsidR="0015310D" w:rsidRPr="00B427D0" w:rsidRDefault="0015310D" w:rsidP="0015310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b/>
          <w:bCs/>
          <w:sz w:val="24"/>
          <w:szCs w:val="24"/>
        </w:rPr>
        <w:t>Objectives:</w:t>
      </w:r>
      <w:r w:rsidRPr="00B427D0">
        <w:rPr>
          <w:rFonts w:ascii="Times New Roman" w:hAnsi="Times New Roman" w:cs="Times New Roman"/>
          <w:sz w:val="24"/>
          <w:szCs w:val="24"/>
        </w:rPr>
        <w:t xml:space="preserve"> (Primary and secondary)</w:t>
      </w:r>
    </w:p>
    <w:p w:rsidR="0015310D" w:rsidRPr="00B427D0" w:rsidRDefault="0015310D" w:rsidP="0015310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b/>
          <w:bCs/>
          <w:sz w:val="24"/>
          <w:szCs w:val="24"/>
        </w:rPr>
        <w:t>Review of literature:</w:t>
      </w:r>
      <w:r w:rsidRPr="00B427D0">
        <w:rPr>
          <w:rFonts w:ascii="Times New Roman" w:hAnsi="Times New Roman" w:cs="Times New Roman"/>
          <w:sz w:val="24"/>
          <w:szCs w:val="24"/>
        </w:rPr>
        <w:t xml:space="preserve"> (Study by study review from past to present)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6" w:lineRule="exac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Gaps in the literature, which the present study is going to address or specify the novelty, the present research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6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5310D" w:rsidRPr="00B427D0" w:rsidRDefault="0015310D" w:rsidP="0015310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16" w:lineRule="exact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27D0">
        <w:rPr>
          <w:rFonts w:ascii="Times New Roman" w:hAnsi="Times New Roman" w:cs="Times New Roman"/>
          <w:b/>
          <w:bCs/>
          <w:sz w:val="24"/>
          <w:szCs w:val="24"/>
        </w:rPr>
        <w:t>Material and Methods: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6" w:lineRule="exact"/>
        <w:ind w:firstLine="90"/>
        <w:jc w:val="both"/>
        <w:rPr>
          <w:rFonts w:ascii="Times New Roman" w:hAnsi="Times New Roman" w:cs="Times New Roman"/>
          <w:sz w:val="24"/>
          <w:szCs w:val="24"/>
        </w:rPr>
      </w:pP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360" w:lineRule="auto"/>
        <w:ind w:left="630" w:firstLine="9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Setting: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360" w:lineRule="auto"/>
        <w:ind w:left="630" w:firstLine="9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Study design: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360" w:lineRule="auto"/>
        <w:ind w:left="630" w:firstLine="9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Study participants: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360" w:lineRule="auto"/>
        <w:ind w:left="630" w:firstLine="9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Study duration: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360" w:lineRule="auto"/>
        <w:ind w:left="630" w:firstLine="9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Sample size: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360" w:lineRule="auto"/>
        <w:ind w:left="630" w:firstLine="9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 xml:space="preserve">Sampling: (Sampling procedure, Inclusion\Exclusion Criteria, Blinding &amp; 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360" w:lineRule="auto"/>
        <w:ind w:left="1350" w:firstLine="9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 xml:space="preserve">       Randomization)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5" w:lineRule="exact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 xml:space="preserve">Data collection procedure: </w:t>
      </w:r>
      <w:r w:rsidRPr="00B427D0">
        <w:rPr>
          <w:rFonts w:ascii="Times New Roman" w:hAnsi="Times New Roman" w:cs="Times New Roman"/>
          <w:sz w:val="24"/>
          <w:szCs w:val="24"/>
        </w:rPr>
        <w:tab/>
        <w:t xml:space="preserve">(Questionnaire\Data collection </w:t>
      </w:r>
      <w:r w:rsidRPr="00B427D0">
        <w:rPr>
          <w:rFonts w:ascii="Times New Roman" w:hAnsi="Times New Roman" w:cs="Times New Roman"/>
          <w:sz w:val="24"/>
          <w:szCs w:val="24"/>
        </w:rPr>
        <w:t>Proforma</w:t>
      </w:r>
      <w:r w:rsidRPr="00B427D0">
        <w:rPr>
          <w:rFonts w:ascii="Times New Roman" w:hAnsi="Times New Roman" w:cs="Times New Roman"/>
          <w:sz w:val="24"/>
          <w:szCs w:val="24"/>
        </w:rPr>
        <w:t xml:space="preserve">\ Details of  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5" w:lineRule="exact"/>
        <w:ind w:left="2970" w:firstLine="63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measurement\Biological sample collection)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5" w:lineRule="exact"/>
        <w:ind w:left="9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329"/>
        <w:gridCol w:w="5041"/>
      </w:tblGrid>
      <w:tr w:rsidR="0015310D" w:rsidRPr="00B427D0" w:rsidTr="005A2CD4">
        <w:trPr>
          <w:jc w:val="center"/>
        </w:trPr>
        <w:tc>
          <w:tcPr>
            <w:tcW w:w="2310" w:type="pct"/>
          </w:tcPr>
          <w:p w:rsidR="0015310D" w:rsidRPr="00B427D0" w:rsidRDefault="0015310D" w:rsidP="00E2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List of variables</w:t>
            </w:r>
          </w:p>
        </w:tc>
        <w:tc>
          <w:tcPr>
            <w:tcW w:w="2690" w:type="pct"/>
          </w:tcPr>
          <w:p w:rsidR="0015310D" w:rsidRPr="00B427D0" w:rsidRDefault="0015310D" w:rsidP="00E2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Measurement plan</w:t>
            </w:r>
          </w:p>
        </w:tc>
      </w:tr>
      <w:tr w:rsidR="0015310D" w:rsidRPr="00B427D0" w:rsidTr="005A2CD4">
        <w:trPr>
          <w:jc w:val="center"/>
        </w:trPr>
        <w:tc>
          <w:tcPr>
            <w:tcW w:w="2310" w:type="pct"/>
          </w:tcPr>
          <w:p w:rsidR="0015310D" w:rsidRPr="00B427D0" w:rsidRDefault="0015310D" w:rsidP="00E2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0" w:type="pct"/>
          </w:tcPr>
          <w:p w:rsidR="0015310D" w:rsidRPr="00B427D0" w:rsidRDefault="0015310D" w:rsidP="00E25D2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310D" w:rsidRPr="00B427D0" w:rsidRDefault="0015310D" w:rsidP="0015310D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4190"/>
        <w:gridCol w:w="5180"/>
      </w:tblGrid>
      <w:tr w:rsidR="0015310D" w:rsidRPr="00B427D0" w:rsidTr="005A2CD4">
        <w:trPr>
          <w:jc w:val="center"/>
        </w:trPr>
        <w:tc>
          <w:tcPr>
            <w:tcW w:w="2236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Anticipated Biases in the study</w:t>
            </w:r>
          </w:p>
        </w:tc>
        <w:tc>
          <w:tcPr>
            <w:tcW w:w="2764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 to address the anticipated biases</w:t>
            </w:r>
          </w:p>
        </w:tc>
      </w:tr>
      <w:tr w:rsidR="0015310D" w:rsidRPr="00B427D0" w:rsidTr="005A2CD4">
        <w:trPr>
          <w:jc w:val="center"/>
        </w:trPr>
        <w:tc>
          <w:tcPr>
            <w:tcW w:w="2236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764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5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215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Analysis plan</w:t>
      </w:r>
      <w:r w:rsidRPr="00B427D0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B427D0">
        <w:rPr>
          <w:rFonts w:ascii="Times New Roman" w:hAnsi="Times New Roman" w:cs="Times New Roman"/>
          <w:sz w:val="24"/>
          <w:szCs w:val="24"/>
        </w:rPr>
        <w:t xml:space="preserve"> (Details on data entry and storage, Use of software - Name &amp; Version)</w:t>
      </w:r>
    </w:p>
    <w:p w:rsidR="0015310D" w:rsidRPr="00B427D0" w:rsidRDefault="0015310D" w:rsidP="0015310D">
      <w:pPr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393"/>
        <w:gridCol w:w="3289"/>
        <w:gridCol w:w="3688"/>
      </w:tblGrid>
      <w:tr w:rsidR="0015310D" w:rsidRPr="00B427D0" w:rsidTr="005A2CD4">
        <w:tc>
          <w:tcPr>
            <w:tcW w:w="1277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755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variables</w:t>
            </w:r>
          </w:p>
        </w:tc>
        <w:tc>
          <w:tcPr>
            <w:tcW w:w="1968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B427D0">
              <w:rPr>
                <w:rFonts w:ascii="Times New Roman" w:hAnsi="Times New Roman" w:cs="Times New Roman"/>
                <w:b/>
                <w:bCs/>
                <w:w w:val="98"/>
                <w:sz w:val="24"/>
                <w:szCs w:val="24"/>
              </w:rPr>
              <w:t>Analysis plan</w:t>
            </w:r>
          </w:p>
        </w:tc>
      </w:tr>
      <w:tr w:rsidR="0015310D" w:rsidRPr="00B427D0" w:rsidTr="005A2CD4">
        <w:tc>
          <w:tcPr>
            <w:tcW w:w="1277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755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968" w:type="pct"/>
          </w:tcPr>
          <w:p w:rsidR="0015310D" w:rsidRPr="00B427D0" w:rsidRDefault="0015310D" w:rsidP="00E25D24">
            <w:pPr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</w:p>
        </w:tc>
      </w:tr>
    </w:tbl>
    <w:p w:rsidR="0015310D" w:rsidRPr="00B427D0" w:rsidRDefault="0015310D" w:rsidP="0015310D">
      <w:pPr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</w:p>
    <w:p w:rsidR="0015310D" w:rsidRPr="00B427D0" w:rsidRDefault="0015310D" w:rsidP="0015310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B427D0">
        <w:rPr>
          <w:rFonts w:ascii="Times New Roman" w:hAnsi="Times New Roman" w:cs="Times New Roman"/>
          <w:b/>
          <w:bCs/>
          <w:sz w:val="24"/>
          <w:szCs w:val="24"/>
        </w:rPr>
        <w:t>Implications of the study</w:t>
      </w:r>
      <w:r w:rsidRPr="00B427D0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</w:p>
    <w:p w:rsidR="0015310D" w:rsidRPr="00B427D0" w:rsidRDefault="0015310D" w:rsidP="0015310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360" w:lineRule="auto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B427D0">
        <w:rPr>
          <w:rFonts w:ascii="Times New Roman" w:hAnsi="Times New Roman" w:cs="Times New Roman"/>
          <w:b/>
          <w:bCs/>
          <w:sz w:val="24"/>
          <w:szCs w:val="24"/>
        </w:rPr>
        <w:t>Gantt chart:</w:t>
      </w:r>
    </w:p>
    <w:p w:rsidR="0015310D" w:rsidRPr="00B427D0" w:rsidRDefault="0015310D" w:rsidP="0015310D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line="215" w:lineRule="exact"/>
        <w:jc w:val="both"/>
        <w:rPr>
          <w:rFonts w:ascii="Times New Roman" w:eastAsia="Times New Roman" w:hAnsi="Times New Roman"/>
          <w:b/>
          <w:i/>
          <w:sz w:val="24"/>
          <w:szCs w:val="24"/>
        </w:rPr>
      </w:pPr>
      <w:r w:rsidRPr="00B427D0">
        <w:rPr>
          <w:rFonts w:ascii="Times New Roman" w:hAnsi="Times New Roman" w:cs="Times New Roman"/>
          <w:b/>
          <w:bCs/>
          <w:sz w:val="24"/>
          <w:szCs w:val="24"/>
        </w:rPr>
        <w:t>Acknowledgements (if any):</w:t>
      </w:r>
    </w:p>
    <w:p w:rsidR="0015310D" w:rsidRPr="00B427D0" w:rsidRDefault="0015310D" w:rsidP="0015310D">
      <w:pPr>
        <w:widowControl w:val="0"/>
        <w:autoSpaceDE w:val="0"/>
        <w:autoSpaceDN w:val="0"/>
        <w:adjustRightInd w:val="0"/>
        <w:spacing w:line="302" w:lineRule="exact"/>
        <w:ind w:firstLine="450"/>
        <w:jc w:val="both"/>
        <w:rPr>
          <w:rFonts w:ascii="Times New Roman" w:hAnsi="Times New Roman" w:cs="Times New Roman"/>
          <w:sz w:val="24"/>
          <w:szCs w:val="24"/>
        </w:rPr>
      </w:pPr>
      <w:r w:rsidRPr="00B427D0">
        <w:rPr>
          <w:rFonts w:ascii="Times New Roman" w:hAnsi="Times New Roman" w:cs="Times New Roman"/>
          <w:sz w:val="24"/>
          <w:szCs w:val="24"/>
        </w:rPr>
        <w:t>We acknowledge the Epidemiology Unit of Department of Community Medicine for their</w:t>
      </w:r>
    </w:p>
    <w:p w:rsidR="00B92A9B" w:rsidRPr="0015310D" w:rsidRDefault="0015310D" w:rsidP="0015310D"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B427D0">
        <w:rPr>
          <w:rFonts w:ascii="Times New Roman" w:hAnsi="Times New Roman" w:cs="Times New Roman"/>
          <w:sz w:val="24"/>
          <w:szCs w:val="24"/>
        </w:rPr>
        <w:t>technical support</w:t>
      </w:r>
      <w:bookmarkStart w:id="0" w:name="_GoBack"/>
      <w:bookmarkEnd w:id="0"/>
    </w:p>
    <w:sectPr w:rsidR="00B92A9B" w:rsidRPr="0015310D" w:rsidSect="00B92A9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4D3C" w:rsidRDefault="00E14D3C" w:rsidP="002349B9">
      <w:r>
        <w:separator/>
      </w:r>
    </w:p>
  </w:endnote>
  <w:endnote w:type="continuationSeparator" w:id="0">
    <w:p w:rsidR="00E14D3C" w:rsidRDefault="00E14D3C" w:rsidP="002349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4D3C" w:rsidRDefault="00E14D3C" w:rsidP="002349B9">
      <w:r>
        <w:separator/>
      </w:r>
    </w:p>
  </w:footnote>
  <w:footnote w:type="continuationSeparator" w:id="0">
    <w:p w:rsidR="00E14D3C" w:rsidRDefault="00E14D3C" w:rsidP="002349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49B9" w:rsidRDefault="002349B9">
    <w:pPr>
      <w:pStyle w:val="Header"/>
    </w:pPr>
    <w:r w:rsidRPr="002349B9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976582</wp:posOffset>
          </wp:positionH>
          <wp:positionV relativeFrom="margin">
            <wp:posOffset>-715992</wp:posOffset>
          </wp:positionV>
          <wp:extent cx="4078497" cy="681486"/>
          <wp:effectExtent l="19050" t="0" r="0" b="0"/>
          <wp:wrapSquare wrapText="bothSides"/>
          <wp:docPr id="2" name="Picture 9" descr="C:\Users\smvmch\Desktop\Tit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smvmch\Desktop\Titl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9875" cy="679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4CBB"/>
    <w:multiLevelType w:val="hybridMultilevel"/>
    <w:tmpl w:val="7934652E"/>
    <w:lvl w:ilvl="0" w:tplc="0F42BB82">
      <w:start w:val="1"/>
      <w:numFmt w:val="decimal"/>
      <w:lvlText w:val="%1."/>
      <w:lvlJc w:val="left"/>
      <w:pPr>
        <w:ind w:left="450" w:hanging="360"/>
      </w:pPr>
      <w:rPr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349B9"/>
    <w:rsid w:val="0015310D"/>
    <w:rsid w:val="002349B9"/>
    <w:rsid w:val="00416C92"/>
    <w:rsid w:val="005A2CD4"/>
    <w:rsid w:val="0062632C"/>
    <w:rsid w:val="006F12FA"/>
    <w:rsid w:val="00844E6F"/>
    <w:rsid w:val="009B6BCE"/>
    <w:rsid w:val="00AA277B"/>
    <w:rsid w:val="00B92A9B"/>
    <w:rsid w:val="00CB0043"/>
    <w:rsid w:val="00CD5185"/>
    <w:rsid w:val="00D37B2E"/>
    <w:rsid w:val="00E14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5417A"/>
  <w15:docId w15:val="{CF1EB53F-5CB5-4A25-895F-E5C3CCCD5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9B9"/>
    <w:pPr>
      <w:spacing w:after="0" w:line="240" w:lineRule="auto"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349B9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349B9"/>
    <w:pPr>
      <w:ind w:left="720"/>
      <w:contextualSpacing/>
    </w:pPr>
    <w:rPr>
      <w:lang w:bidi="ta-IN"/>
    </w:rPr>
  </w:style>
  <w:style w:type="paragraph" w:styleId="Header">
    <w:name w:val="header"/>
    <w:basedOn w:val="Normal"/>
    <w:link w:val="HeaderChar"/>
    <w:uiPriority w:val="99"/>
    <w:semiHidden/>
    <w:unhideWhenUsed/>
    <w:rsid w:val="002349B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49B9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2349B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349B9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168</Words>
  <Characters>962</Characters>
  <Application>Microsoft Office Word</Application>
  <DocSecurity>0</DocSecurity>
  <Lines>8</Lines>
  <Paragraphs>2</Paragraphs>
  <ScaleCrop>false</ScaleCrop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SMVMCH</dc:creator>
  <cp:lastModifiedBy>researchoffice</cp:lastModifiedBy>
  <cp:revision>5</cp:revision>
  <dcterms:created xsi:type="dcterms:W3CDTF">2022-01-06T09:35:00Z</dcterms:created>
  <dcterms:modified xsi:type="dcterms:W3CDTF">2024-11-06T06:22:00Z</dcterms:modified>
</cp:coreProperties>
</file>